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7649" w:rsidRPr="00C6339D" w:rsidRDefault="00937649" w:rsidP="00937649">
      <w:pPr>
        <w:rPr>
          <w:rFonts w:ascii="Times New Roman" w:hAnsi="Times New Roman" w:cs="Times New Roman"/>
          <w:b/>
          <w:sz w:val="28"/>
          <w:szCs w:val="28"/>
          <w:lang w:val="tt-RU"/>
        </w:rPr>
      </w:pPr>
    </w:p>
    <w:p w:rsidR="00937649" w:rsidRPr="00C6339D" w:rsidRDefault="00937649" w:rsidP="00937649">
      <w:pPr>
        <w:jc w:val="center"/>
        <w:rPr>
          <w:rFonts w:ascii="Times New Roman" w:hAnsi="Times New Roman" w:cs="Times New Roman"/>
          <w:b/>
          <w:sz w:val="28"/>
          <w:szCs w:val="28"/>
          <w:lang w:val="tt-RU"/>
        </w:rPr>
      </w:pPr>
      <w:r w:rsidRPr="00C6339D">
        <w:rPr>
          <w:rFonts w:ascii="Times New Roman" w:hAnsi="Times New Roman" w:cs="Times New Roman"/>
          <w:b/>
          <w:noProof/>
          <w:sz w:val="28"/>
          <w:szCs w:val="28"/>
          <w:lang w:eastAsia="ru-RU"/>
        </w:rPr>
        <w:drawing>
          <wp:anchor distT="0" distB="0" distL="114300" distR="114300" simplePos="0" relativeHeight="251659264" behindDoc="0" locked="0" layoutInCell="1" allowOverlap="1" wp14:anchorId="51424515" wp14:editId="76610AFF">
            <wp:simplePos x="0" y="0"/>
            <wp:positionH relativeFrom="column">
              <wp:posOffset>148590</wp:posOffset>
            </wp:positionH>
            <wp:positionV relativeFrom="paragraph">
              <wp:posOffset>156210</wp:posOffset>
            </wp:positionV>
            <wp:extent cx="1381125" cy="1775460"/>
            <wp:effectExtent l="0" t="0" r="9525" b="0"/>
            <wp:wrapSquare wrapText="bothSides"/>
            <wp:docPr id="1" name="Рисунок 1" descr="C:\Users\Рузиля\Desktop\рузилэ апага\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Рузиля\Desktop\рузилэ апага\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81125" cy="1775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339D">
        <w:rPr>
          <w:rFonts w:ascii="Times New Roman" w:hAnsi="Times New Roman" w:cs="Times New Roman"/>
          <w:b/>
          <w:sz w:val="28"/>
          <w:szCs w:val="28"/>
          <w:lang w:val="tt-RU"/>
        </w:rPr>
        <w:t>Тыл  ветераны  Гайнуллина  Әминә  Вәли  кызы.</w:t>
      </w:r>
    </w:p>
    <w:p w:rsidR="00937649" w:rsidRDefault="00937649" w:rsidP="00937649">
      <w:pPr>
        <w:rPr>
          <w:rFonts w:ascii="Times New Roman" w:hAnsi="Times New Roman" w:cs="Times New Roman"/>
          <w:sz w:val="28"/>
          <w:szCs w:val="28"/>
          <w:lang w:val="tt-RU"/>
        </w:rPr>
      </w:pPr>
      <w:r>
        <w:rPr>
          <w:rFonts w:ascii="Times New Roman" w:hAnsi="Times New Roman" w:cs="Times New Roman"/>
          <w:sz w:val="28"/>
          <w:szCs w:val="28"/>
          <w:lang w:val="tt-RU"/>
        </w:rPr>
        <w:t xml:space="preserve">  Гайнуллина Әминә   Вәли  кызы  1926  елның  20  июнендә  Кукмара  районы  Шепшеңәр  авылында  туа. Аның  яшүсмер  чагы  сугыш  чорына  туры  килә. </w:t>
      </w:r>
    </w:p>
    <w:p w:rsidR="00937649" w:rsidRDefault="00937649" w:rsidP="00937649">
      <w:pPr>
        <w:rPr>
          <w:rFonts w:ascii="Times New Roman" w:hAnsi="Times New Roman" w:cs="Times New Roman"/>
          <w:sz w:val="28"/>
          <w:szCs w:val="28"/>
          <w:lang w:val="tt-RU"/>
        </w:rPr>
      </w:pPr>
      <w:r>
        <w:rPr>
          <w:rFonts w:ascii="Times New Roman" w:hAnsi="Times New Roman" w:cs="Times New Roman"/>
          <w:sz w:val="28"/>
          <w:szCs w:val="28"/>
          <w:lang w:val="tt-RU"/>
        </w:rPr>
        <w:t>Аңа  15  яш</w:t>
      </w:r>
      <w:r w:rsidRPr="00D35A20">
        <w:rPr>
          <w:rFonts w:ascii="Times New Roman" w:hAnsi="Times New Roman" w:cs="Times New Roman"/>
          <w:sz w:val="28"/>
          <w:szCs w:val="28"/>
          <w:lang w:val="tt-RU"/>
        </w:rPr>
        <w:t>ь</w:t>
      </w:r>
      <w:r>
        <w:rPr>
          <w:rFonts w:ascii="Times New Roman" w:hAnsi="Times New Roman" w:cs="Times New Roman"/>
          <w:sz w:val="28"/>
          <w:szCs w:val="28"/>
          <w:lang w:val="tt-RU"/>
        </w:rPr>
        <w:t xml:space="preserve">  тулуга  Бөек  Ватан  сугышы  башлана.  Әминә  әби  сугыш  елларының  ачысын  да,  төчесен  дә  үз  җилкәсендә  татыган.  Барлык  ирләрне  сугышка  алып  бетерәләр.  Шуның  өчен  колхоздагы  барлык  эш  хатын-кызлар  һәм  дәү  әбием  шикелле  яшүсмерләр  җилкәсенә  төшә.  Җиңү  көнен  якынайту  өчен  аларга  көнне  төнгә  ялгап  эшләргә  туры  килә.  Колхоз  басында  урак  уру,  ат  җигеп  йөк  ташу,  мал  ашату,   чәчү  орлыгы  ташу,  җир  сукалау  кебек  эшләрнең   барсын  да  эшли  ул. </w:t>
      </w:r>
    </w:p>
    <w:p w:rsidR="00937649" w:rsidRDefault="00937649" w:rsidP="00937649">
      <w:pPr>
        <w:rPr>
          <w:rFonts w:ascii="Times New Roman" w:hAnsi="Times New Roman" w:cs="Times New Roman"/>
          <w:sz w:val="28"/>
          <w:szCs w:val="28"/>
          <w:lang w:val="tt-RU"/>
        </w:rPr>
      </w:pPr>
      <w:r>
        <w:rPr>
          <w:rFonts w:ascii="Times New Roman" w:hAnsi="Times New Roman" w:cs="Times New Roman"/>
          <w:sz w:val="28"/>
          <w:szCs w:val="28"/>
          <w:lang w:val="tt-RU"/>
        </w:rPr>
        <w:t>Соңрак  Әминә әбине  урман  кисәргә  дә  җибәрәләр.  Өстенә  кияргә  җылы  киеме  булмый,   ач  килеш  бер  ялсыз  эшлиләр.  Әминә  әбигә  бик  авыр  була.  Аның  аяк-куллары  өши,  хәле  бик  авыр  була.  Әбине  үлем  хәлендә  өенә  кайтарып  җибәрәләр.   Ләкин  ул  бирешми,  яш</w:t>
      </w:r>
      <w:r w:rsidRPr="00051C5C">
        <w:rPr>
          <w:rFonts w:ascii="Times New Roman" w:hAnsi="Times New Roman" w:cs="Times New Roman"/>
          <w:sz w:val="28"/>
          <w:szCs w:val="28"/>
          <w:lang w:val="tt-RU"/>
        </w:rPr>
        <w:t>ь</w:t>
      </w:r>
      <w:r>
        <w:rPr>
          <w:rFonts w:ascii="Times New Roman" w:hAnsi="Times New Roman" w:cs="Times New Roman"/>
          <w:sz w:val="28"/>
          <w:szCs w:val="28"/>
          <w:lang w:val="tt-RU"/>
        </w:rPr>
        <w:t xml:space="preserve">  организм  үзенекен  итә,  озак  кына  авырып  ятканнан  соң  ул  рәтләнеп  китә.  Тәмам  савыгып  беткәч, әбием  тагын  эшкә  тотына. Көндез  колхоз  эшендә  эшләсә,  төннәр  буе  совет  солдатларына  җылы  оекбашлар,  бияләйләр  бәйли,  кул</w:t>
      </w:r>
      <w:r w:rsidRPr="00051C5C">
        <w:rPr>
          <w:rFonts w:ascii="Times New Roman" w:hAnsi="Times New Roman" w:cs="Times New Roman"/>
          <w:sz w:val="28"/>
          <w:szCs w:val="28"/>
          <w:lang w:val="tt-RU"/>
        </w:rPr>
        <w:t>ъяулыклар  чиг</w:t>
      </w:r>
      <w:r>
        <w:rPr>
          <w:rFonts w:ascii="Times New Roman" w:hAnsi="Times New Roman" w:cs="Times New Roman"/>
          <w:sz w:val="28"/>
          <w:szCs w:val="28"/>
          <w:lang w:val="tt-RU"/>
        </w:rPr>
        <w:t xml:space="preserve">ә.  Аннары  авыл  кызлары  белән  җыелышып  фронтка  посылка  җибәрәләр.   Шулай  итеп  тырышып - тырмашып  җиңү  көнен  якынайталар.  Бөек  Ватан   сугышында  җиңеп  чыгуда  Әминә  әбинең   дә  өлеше  зур. </w:t>
      </w:r>
    </w:p>
    <w:p w:rsidR="00937649" w:rsidRPr="000C69FE" w:rsidRDefault="00937649" w:rsidP="00937649">
      <w:pPr>
        <w:rPr>
          <w:rFonts w:ascii="Times New Roman" w:hAnsi="Times New Roman" w:cs="Times New Roman"/>
          <w:sz w:val="28"/>
          <w:szCs w:val="28"/>
          <w:lang w:val="tt-RU"/>
        </w:rPr>
      </w:pPr>
      <w:r>
        <w:rPr>
          <w:rFonts w:ascii="Times New Roman" w:hAnsi="Times New Roman" w:cs="Times New Roman"/>
          <w:sz w:val="28"/>
          <w:szCs w:val="28"/>
          <w:lang w:val="tt-RU"/>
        </w:rPr>
        <w:t>Сугыш  беткәч,   Әминә  әби  Югары  Арбаш  авылында  яшәүче  Ахмадулла  исемле  егеткә  кияүгә  чыга.  Алар  бик  тату  яшәгәннәр.  Өч  бала  үстергәннәр.  Хәзер  инде  Ахмадулла   бабай   мәрхүм.  Әминә  әби  улының  гаиләсе   белән  яши.  Аңа  җәй  көне  89    яш</w:t>
      </w:r>
      <w:r w:rsidRPr="008B4F5B">
        <w:rPr>
          <w:rFonts w:ascii="Times New Roman" w:hAnsi="Times New Roman" w:cs="Times New Roman"/>
          <w:sz w:val="28"/>
          <w:szCs w:val="28"/>
          <w:lang w:val="tt-RU"/>
        </w:rPr>
        <w:t>ь</w:t>
      </w:r>
      <w:r>
        <w:rPr>
          <w:rFonts w:ascii="Times New Roman" w:hAnsi="Times New Roman" w:cs="Times New Roman"/>
          <w:sz w:val="28"/>
          <w:szCs w:val="28"/>
          <w:lang w:val="tt-RU"/>
        </w:rPr>
        <w:t xml:space="preserve">  тула.   Барлык  балалары, оныклары  һәм  оныкчыклары   аның  хәлен  белеп,  сәламәтлеге  өчен  кайгыртып  торалар.   </w:t>
      </w:r>
    </w:p>
    <w:p w:rsidR="00937649" w:rsidRPr="000C69FE" w:rsidRDefault="00937649" w:rsidP="00937649">
      <w:pPr>
        <w:rPr>
          <w:rFonts w:ascii="Times New Roman" w:hAnsi="Times New Roman" w:cs="Times New Roman"/>
          <w:sz w:val="28"/>
          <w:szCs w:val="28"/>
          <w:lang w:val="tt-RU"/>
        </w:rPr>
      </w:pPr>
    </w:p>
    <w:p w:rsidR="007715D2" w:rsidRPr="00937649" w:rsidRDefault="007715D2">
      <w:pPr>
        <w:rPr>
          <w:lang w:val="tt-RU"/>
        </w:rPr>
      </w:pPr>
      <w:bookmarkStart w:id="0" w:name="_GoBack"/>
      <w:bookmarkEnd w:id="0"/>
    </w:p>
    <w:sectPr w:rsidR="007715D2" w:rsidRPr="009376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8F2"/>
    <w:rsid w:val="007715D2"/>
    <w:rsid w:val="00937649"/>
    <w:rsid w:val="00A228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6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6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274</Words>
  <Characters>1566</Characters>
  <Application>Microsoft Office Word</Application>
  <DocSecurity>0</DocSecurity>
  <Lines>13</Lines>
  <Paragraphs>3</Paragraphs>
  <ScaleCrop>false</ScaleCrop>
  <Company/>
  <LinksUpToDate>false</LinksUpToDate>
  <CharactersWithSpaces>1837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Зульфат</dc:creator>
  <cp:keywords/>
  <dc:description/>
  <cp:lastModifiedBy>Зульфат</cp:lastModifiedBy>
  <cp:revision>2</cp:revision>
  <dcterms:created xsi:type="dcterms:W3CDTF">2015-02-16T08:46:00Z</dcterms:created>
  <dcterms:modified xsi:type="dcterms:W3CDTF">2015-02-16T08:46:00Z</dcterms:modified>
</cp:coreProperties>
</file>